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2C" w:rsidRDefault="00600F2C">
      <w:pPr>
        <w:rPr>
          <w:sz w:val="20"/>
          <w:szCs w:val="20"/>
        </w:rPr>
      </w:pPr>
      <w:r w:rsidRPr="00600F2C">
        <w:rPr>
          <w:b/>
          <w:i/>
          <w:sz w:val="20"/>
          <w:szCs w:val="20"/>
        </w:rPr>
        <w:t>The White Man’s Burden</w:t>
      </w:r>
      <w:r>
        <w:rPr>
          <w:sz w:val="20"/>
          <w:szCs w:val="20"/>
        </w:rPr>
        <w:t xml:space="preserve"> – Rudyard Kipling</w:t>
      </w:r>
    </w:p>
    <w:p w:rsidR="00600F2C" w:rsidRDefault="00600F2C">
      <w:pPr>
        <w:rPr>
          <w:sz w:val="20"/>
          <w:szCs w:val="20"/>
        </w:rPr>
      </w:pPr>
      <w:r w:rsidRPr="00600F2C">
        <w:rPr>
          <w:sz w:val="20"/>
          <w:szCs w:val="20"/>
        </w:rPr>
        <w:t>Take up the White Man's burden--</w:t>
      </w:r>
      <w:r w:rsidRPr="00600F2C">
        <w:rPr>
          <w:sz w:val="20"/>
          <w:szCs w:val="20"/>
        </w:rPr>
        <w:br/>
        <w:t>Send forth the best ye breed--</w:t>
      </w:r>
      <w:r w:rsidRPr="00600F2C">
        <w:rPr>
          <w:sz w:val="20"/>
          <w:szCs w:val="20"/>
        </w:rPr>
        <w:br/>
        <w:t>Go bind your sons to exile</w:t>
      </w:r>
      <w:r w:rsidRPr="00600F2C">
        <w:rPr>
          <w:sz w:val="20"/>
          <w:szCs w:val="20"/>
        </w:rPr>
        <w:br/>
        <w:t>To serve your captives' need;</w:t>
      </w:r>
      <w:r w:rsidRPr="00600F2C">
        <w:rPr>
          <w:sz w:val="20"/>
          <w:szCs w:val="20"/>
        </w:rPr>
        <w:br/>
        <w:t>To wait in heavy harness,</w:t>
      </w:r>
      <w:r w:rsidRPr="00600F2C">
        <w:rPr>
          <w:sz w:val="20"/>
          <w:szCs w:val="20"/>
        </w:rPr>
        <w:br/>
        <w:t>On fluttered folk and wild--</w:t>
      </w:r>
      <w:r w:rsidRPr="00600F2C">
        <w:rPr>
          <w:sz w:val="20"/>
          <w:szCs w:val="20"/>
        </w:rPr>
        <w:br/>
        <w:t>Your new-caught, sullen peoples,</w:t>
      </w:r>
      <w:r w:rsidRPr="00600F2C">
        <w:rPr>
          <w:sz w:val="20"/>
          <w:szCs w:val="20"/>
        </w:rPr>
        <w:br/>
        <w:t>Half-devil and half-child.</w:t>
      </w:r>
      <w:r w:rsidRPr="00600F2C">
        <w:rPr>
          <w:sz w:val="20"/>
          <w:szCs w:val="20"/>
        </w:rPr>
        <w:br/>
      </w:r>
      <w:r w:rsidRPr="00600F2C">
        <w:rPr>
          <w:sz w:val="20"/>
          <w:szCs w:val="20"/>
        </w:rPr>
        <w:br/>
        <w:t>Take up the White Man's burden--</w:t>
      </w:r>
      <w:r w:rsidRPr="00600F2C">
        <w:rPr>
          <w:sz w:val="20"/>
          <w:szCs w:val="20"/>
        </w:rPr>
        <w:br/>
        <w:t>In patience to abide,</w:t>
      </w:r>
      <w:r w:rsidRPr="00600F2C">
        <w:rPr>
          <w:sz w:val="20"/>
          <w:szCs w:val="20"/>
        </w:rPr>
        <w:br/>
        <w:t>To veil the threat of terror</w:t>
      </w:r>
      <w:r w:rsidRPr="00600F2C">
        <w:rPr>
          <w:sz w:val="20"/>
          <w:szCs w:val="20"/>
        </w:rPr>
        <w:br/>
        <w:t>And check the show of pride;</w:t>
      </w:r>
      <w:r w:rsidRPr="00600F2C">
        <w:rPr>
          <w:sz w:val="20"/>
          <w:szCs w:val="20"/>
        </w:rPr>
        <w:br/>
        <w:t>By open speech and simple,</w:t>
      </w:r>
      <w:r w:rsidRPr="00600F2C">
        <w:rPr>
          <w:sz w:val="20"/>
          <w:szCs w:val="20"/>
        </w:rPr>
        <w:br/>
        <w:t>An hundred times made plain</w:t>
      </w:r>
      <w:r w:rsidRPr="00600F2C">
        <w:rPr>
          <w:sz w:val="20"/>
          <w:szCs w:val="20"/>
        </w:rPr>
        <w:br/>
        <w:t>To seek another's profit,</w:t>
      </w:r>
      <w:r w:rsidRPr="00600F2C">
        <w:rPr>
          <w:sz w:val="20"/>
          <w:szCs w:val="20"/>
        </w:rPr>
        <w:br/>
        <w:t>And work another's gain.</w:t>
      </w:r>
      <w:r w:rsidRPr="00600F2C">
        <w:rPr>
          <w:sz w:val="20"/>
          <w:szCs w:val="20"/>
        </w:rPr>
        <w:br/>
      </w:r>
      <w:r w:rsidRPr="00600F2C">
        <w:rPr>
          <w:sz w:val="20"/>
          <w:szCs w:val="20"/>
        </w:rPr>
        <w:br/>
        <w:t>Take up the White Man's burden--</w:t>
      </w:r>
      <w:r w:rsidRPr="00600F2C">
        <w:rPr>
          <w:sz w:val="20"/>
          <w:szCs w:val="20"/>
        </w:rPr>
        <w:br/>
        <w:t>The savage wars of peace--</w:t>
      </w:r>
      <w:r w:rsidRPr="00600F2C">
        <w:rPr>
          <w:sz w:val="20"/>
          <w:szCs w:val="20"/>
        </w:rPr>
        <w:br/>
        <w:t>Fill full the mouth of Famine</w:t>
      </w:r>
      <w:r w:rsidRPr="00600F2C">
        <w:rPr>
          <w:sz w:val="20"/>
          <w:szCs w:val="20"/>
        </w:rPr>
        <w:br/>
        <w:t>And bid the sickness cease</w:t>
      </w:r>
      <w:proofErr w:type="gramStart"/>
      <w:r w:rsidRPr="00600F2C">
        <w:rPr>
          <w:sz w:val="20"/>
          <w:szCs w:val="20"/>
        </w:rPr>
        <w:t>;</w:t>
      </w:r>
      <w:proofErr w:type="gramEnd"/>
      <w:r w:rsidRPr="00600F2C">
        <w:rPr>
          <w:sz w:val="20"/>
          <w:szCs w:val="20"/>
        </w:rPr>
        <w:br/>
        <w:t>And when your goal is nearest</w:t>
      </w:r>
      <w:r w:rsidRPr="00600F2C">
        <w:rPr>
          <w:sz w:val="20"/>
          <w:szCs w:val="20"/>
        </w:rPr>
        <w:br/>
        <w:t>The end for others sought,</w:t>
      </w:r>
      <w:r w:rsidRPr="00600F2C">
        <w:rPr>
          <w:sz w:val="20"/>
          <w:szCs w:val="20"/>
        </w:rPr>
        <w:br/>
        <w:t>Watch sloth and heathen Folly</w:t>
      </w:r>
      <w:r w:rsidRPr="00600F2C">
        <w:rPr>
          <w:sz w:val="20"/>
          <w:szCs w:val="20"/>
        </w:rPr>
        <w:br/>
        <w:t xml:space="preserve">Bring all your hopes to </w:t>
      </w:r>
      <w:proofErr w:type="spellStart"/>
      <w:r w:rsidRPr="00600F2C">
        <w:rPr>
          <w:sz w:val="20"/>
          <w:szCs w:val="20"/>
        </w:rPr>
        <w:t>nought</w:t>
      </w:r>
      <w:proofErr w:type="spellEnd"/>
      <w:r w:rsidRPr="00600F2C">
        <w:rPr>
          <w:sz w:val="20"/>
          <w:szCs w:val="20"/>
        </w:rPr>
        <w:t>.</w:t>
      </w:r>
      <w:r w:rsidRPr="00600F2C">
        <w:rPr>
          <w:sz w:val="20"/>
          <w:szCs w:val="20"/>
        </w:rPr>
        <w:br/>
      </w:r>
      <w:r w:rsidRPr="00600F2C">
        <w:rPr>
          <w:sz w:val="20"/>
          <w:szCs w:val="20"/>
        </w:rPr>
        <w:br/>
        <w:t>Take up the White Man's burden--</w:t>
      </w:r>
      <w:r w:rsidRPr="00600F2C">
        <w:rPr>
          <w:sz w:val="20"/>
          <w:szCs w:val="20"/>
        </w:rPr>
        <w:br/>
        <w:t>No tawdry rule of kings</w:t>
      </w:r>
      <w:proofErr w:type="gramStart"/>
      <w:r w:rsidRPr="00600F2C">
        <w:rPr>
          <w:sz w:val="20"/>
          <w:szCs w:val="20"/>
        </w:rPr>
        <w:t>,</w:t>
      </w:r>
      <w:proofErr w:type="gramEnd"/>
      <w:r w:rsidRPr="00600F2C">
        <w:rPr>
          <w:sz w:val="20"/>
          <w:szCs w:val="20"/>
        </w:rPr>
        <w:br/>
        <w:t>But toil of serf and sweeper--</w:t>
      </w:r>
      <w:r w:rsidRPr="00600F2C">
        <w:rPr>
          <w:sz w:val="20"/>
          <w:szCs w:val="20"/>
        </w:rPr>
        <w:br/>
        <w:t>The tale of common things.</w:t>
      </w:r>
      <w:r w:rsidRPr="00600F2C">
        <w:rPr>
          <w:sz w:val="20"/>
          <w:szCs w:val="20"/>
        </w:rPr>
        <w:br/>
        <w:t>The ports ye shall not enter</w:t>
      </w:r>
      <w:proofErr w:type="gramStart"/>
      <w:r w:rsidRPr="00600F2C">
        <w:rPr>
          <w:sz w:val="20"/>
          <w:szCs w:val="20"/>
        </w:rPr>
        <w:t>,</w:t>
      </w:r>
      <w:proofErr w:type="gramEnd"/>
      <w:r w:rsidRPr="00600F2C">
        <w:rPr>
          <w:sz w:val="20"/>
          <w:szCs w:val="20"/>
        </w:rPr>
        <w:br/>
        <w:t>The roads ye shall not tread,</w:t>
      </w:r>
      <w:r w:rsidRPr="00600F2C">
        <w:rPr>
          <w:sz w:val="20"/>
          <w:szCs w:val="20"/>
        </w:rPr>
        <w:br/>
        <w:t>Go mark them with your living,</w:t>
      </w:r>
      <w:r w:rsidRPr="00600F2C">
        <w:rPr>
          <w:sz w:val="20"/>
          <w:szCs w:val="20"/>
        </w:rPr>
        <w:br/>
        <w:t>And mark them with your dead.</w:t>
      </w:r>
      <w:r w:rsidRPr="00600F2C">
        <w:rPr>
          <w:sz w:val="20"/>
          <w:szCs w:val="20"/>
        </w:rPr>
        <w:br/>
      </w:r>
      <w:r w:rsidRPr="00600F2C">
        <w:rPr>
          <w:sz w:val="20"/>
          <w:szCs w:val="20"/>
        </w:rPr>
        <w:br/>
        <w:t>Take up the White Man's burden--</w:t>
      </w:r>
      <w:r w:rsidRPr="00600F2C">
        <w:rPr>
          <w:sz w:val="20"/>
          <w:szCs w:val="20"/>
        </w:rPr>
        <w:br/>
        <w:t>And reap his old reward</w:t>
      </w:r>
      <w:proofErr w:type="gramStart"/>
      <w:r w:rsidRPr="00600F2C">
        <w:rPr>
          <w:sz w:val="20"/>
          <w:szCs w:val="20"/>
        </w:rPr>
        <w:t>:</w:t>
      </w:r>
      <w:proofErr w:type="gramEnd"/>
      <w:r w:rsidRPr="00600F2C">
        <w:rPr>
          <w:sz w:val="20"/>
          <w:szCs w:val="20"/>
        </w:rPr>
        <w:br/>
        <w:t>The blame of those ye better,</w:t>
      </w:r>
      <w:r w:rsidRPr="00600F2C">
        <w:rPr>
          <w:sz w:val="20"/>
          <w:szCs w:val="20"/>
        </w:rPr>
        <w:br/>
        <w:t>The hate of those ye guard--</w:t>
      </w:r>
      <w:r w:rsidRPr="00600F2C">
        <w:rPr>
          <w:sz w:val="20"/>
          <w:szCs w:val="20"/>
        </w:rPr>
        <w:br/>
        <w:t xml:space="preserve">The cry of hosts ye </w:t>
      </w:r>
      <w:proofErr w:type="spellStart"/>
      <w:r w:rsidRPr="00600F2C">
        <w:rPr>
          <w:sz w:val="20"/>
          <w:szCs w:val="20"/>
        </w:rPr>
        <w:t>humour</w:t>
      </w:r>
      <w:proofErr w:type="spellEnd"/>
      <w:r w:rsidRPr="00600F2C">
        <w:rPr>
          <w:sz w:val="20"/>
          <w:szCs w:val="20"/>
        </w:rPr>
        <w:br/>
        <w:t>(Ah, slowly!) toward the light:--</w:t>
      </w:r>
      <w:r w:rsidRPr="00600F2C">
        <w:rPr>
          <w:sz w:val="20"/>
          <w:szCs w:val="20"/>
        </w:rPr>
        <w:br/>
        <w:t>"Why brought he us from bondage,</w:t>
      </w:r>
      <w:r w:rsidRPr="00600F2C">
        <w:rPr>
          <w:sz w:val="20"/>
          <w:szCs w:val="20"/>
        </w:rPr>
        <w:br/>
        <w:t>Our loved Egyptian night?"</w:t>
      </w:r>
      <w:r w:rsidRPr="00600F2C">
        <w:rPr>
          <w:sz w:val="20"/>
          <w:szCs w:val="20"/>
        </w:rPr>
        <w:br/>
      </w:r>
      <w:r w:rsidRPr="00600F2C">
        <w:rPr>
          <w:sz w:val="20"/>
          <w:szCs w:val="20"/>
        </w:rPr>
        <w:lastRenderedPageBreak/>
        <w:br/>
      </w:r>
    </w:p>
    <w:p w:rsidR="008729AF" w:rsidRDefault="00600F2C">
      <w:pPr>
        <w:rPr>
          <w:sz w:val="20"/>
          <w:szCs w:val="20"/>
        </w:rPr>
      </w:pPr>
      <w:r w:rsidRPr="00600F2C">
        <w:rPr>
          <w:sz w:val="20"/>
          <w:szCs w:val="20"/>
        </w:rPr>
        <w:t>Take up the White Man's burden--</w:t>
      </w:r>
      <w:r w:rsidRPr="00600F2C">
        <w:rPr>
          <w:sz w:val="20"/>
          <w:szCs w:val="20"/>
        </w:rPr>
        <w:br/>
        <w:t>Ye dare not stoop to less--</w:t>
      </w:r>
      <w:r w:rsidRPr="00600F2C">
        <w:rPr>
          <w:sz w:val="20"/>
          <w:szCs w:val="20"/>
        </w:rPr>
        <w:br/>
        <w:t>Nor call too loud on Freedom</w:t>
      </w:r>
      <w:r w:rsidRPr="00600F2C">
        <w:rPr>
          <w:sz w:val="20"/>
          <w:szCs w:val="20"/>
        </w:rPr>
        <w:br/>
        <w:t xml:space="preserve">To </w:t>
      </w:r>
      <w:proofErr w:type="spellStart"/>
      <w:r>
        <w:rPr>
          <w:sz w:val="20"/>
          <w:szCs w:val="20"/>
        </w:rPr>
        <w:t>cloke</w:t>
      </w:r>
      <w:proofErr w:type="spellEnd"/>
      <w:r w:rsidRPr="00600F2C">
        <w:rPr>
          <w:sz w:val="20"/>
          <w:szCs w:val="20"/>
        </w:rPr>
        <w:t xml:space="preserve"> your weariness;</w:t>
      </w:r>
      <w:r w:rsidRPr="00600F2C">
        <w:rPr>
          <w:sz w:val="20"/>
          <w:szCs w:val="20"/>
        </w:rPr>
        <w:br/>
        <w:t>By all ye cry or whisper,</w:t>
      </w:r>
      <w:r w:rsidRPr="00600F2C">
        <w:rPr>
          <w:sz w:val="20"/>
          <w:szCs w:val="20"/>
        </w:rPr>
        <w:br/>
        <w:t>By all ye leave or do,</w:t>
      </w:r>
      <w:r w:rsidRPr="00600F2C">
        <w:rPr>
          <w:sz w:val="20"/>
          <w:szCs w:val="20"/>
        </w:rPr>
        <w:br/>
        <w:t>The silent, sullen peoples</w:t>
      </w:r>
      <w:r w:rsidRPr="00600F2C">
        <w:rPr>
          <w:sz w:val="20"/>
          <w:szCs w:val="20"/>
        </w:rPr>
        <w:br/>
        <w:t>Shall weigh your gods and you.</w:t>
      </w:r>
      <w:r w:rsidRPr="00600F2C">
        <w:rPr>
          <w:sz w:val="20"/>
          <w:szCs w:val="20"/>
        </w:rPr>
        <w:br/>
      </w:r>
      <w:r w:rsidRPr="00600F2C">
        <w:rPr>
          <w:sz w:val="20"/>
          <w:szCs w:val="20"/>
        </w:rPr>
        <w:br/>
        <w:t>Take up the White Man's burden--</w:t>
      </w:r>
      <w:r w:rsidRPr="00600F2C">
        <w:rPr>
          <w:sz w:val="20"/>
          <w:szCs w:val="20"/>
        </w:rPr>
        <w:br/>
        <w:t>Have done with childish days--</w:t>
      </w:r>
      <w:r w:rsidRPr="00600F2C">
        <w:rPr>
          <w:sz w:val="20"/>
          <w:szCs w:val="20"/>
        </w:rPr>
        <w:br/>
        <w:t xml:space="preserve">The lightly </w:t>
      </w:r>
      <w:proofErr w:type="spellStart"/>
      <w:r w:rsidRPr="00600F2C">
        <w:rPr>
          <w:sz w:val="20"/>
          <w:szCs w:val="20"/>
        </w:rPr>
        <w:t>proferred</w:t>
      </w:r>
      <w:proofErr w:type="spellEnd"/>
      <w:r w:rsidRPr="00600F2C">
        <w:rPr>
          <w:sz w:val="20"/>
          <w:szCs w:val="20"/>
        </w:rPr>
        <w:t xml:space="preserve"> </w:t>
      </w:r>
      <w:r>
        <w:rPr>
          <w:sz w:val="20"/>
          <w:szCs w:val="20"/>
        </w:rPr>
        <w:t>laurel</w:t>
      </w:r>
      <w:proofErr w:type="gramStart"/>
      <w:r>
        <w:rPr>
          <w:sz w:val="20"/>
          <w:szCs w:val="20"/>
        </w:rPr>
        <w:t>,</w:t>
      </w:r>
      <w:proofErr w:type="gramEnd"/>
      <w:r w:rsidRPr="00600F2C">
        <w:rPr>
          <w:sz w:val="20"/>
          <w:szCs w:val="20"/>
        </w:rPr>
        <w:br/>
        <w:t>The easy, ungrudged praise.</w:t>
      </w:r>
      <w:r w:rsidRPr="00600F2C">
        <w:rPr>
          <w:sz w:val="20"/>
          <w:szCs w:val="20"/>
        </w:rPr>
        <w:br/>
        <w:t>Comes now, to search your manhood</w:t>
      </w:r>
      <w:r w:rsidRPr="00600F2C">
        <w:rPr>
          <w:sz w:val="20"/>
          <w:szCs w:val="20"/>
        </w:rPr>
        <w:br/>
        <w:t>Through all the thankless years</w:t>
      </w:r>
      <w:r w:rsidRPr="00600F2C">
        <w:rPr>
          <w:sz w:val="20"/>
          <w:szCs w:val="20"/>
        </w:rPr>
        <w:br/>
        <w:t>Cold, edged with dear-bought wisdom</w:t>
      </w:r>
      <w:proofErr w:type="gramStart"/>
      <w:r w:rsidRPr="00600F2C">
        <w:rPr>
          <w:sz w:val="20"/>
          <w:szCs w:val="20"/>
        </w:rPr>
        <w:t>,</w:t>
      </w:r>
      <w:proofErr w:type="gramEnd"/>
      <w:r w:rsidRPr="00600F2C">
        <w:rPr>
          <w:sz w:val="20"/>
          <w:szCs w:val="20"/>
        </w:rPr>
        <w:br/>
        <w:t>The judgment of your peers!</w:t>
      </w:r>
    </w:p>
    <w:p w:rsidR="00523CE3" w:rsidRDefault="00523CE3">
      <w:pPr>
        <w:rPr>
          <w:sz w:val="20"/>
          <w:szCs w:val="20"/>
        </w:rPr>
      </w:pPr>
    </w:p>
    <w:p w:rsidR="00523CE3" w:rsidRPr="00EA369C" w:rsidRDefault="00523CE3" w:rsidP="00EA369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23CE3" w:rsidRDefault="00523CE3" w:rsidP="00523CE3">
      <w:pPr>
        <w:numPr>
          <w:ilvl w:val="0"/>
          <w:numId w:val="2"/>
        </w:numPr>
        <w:spacing w:after="0" w:line="240" w:lineRule="auto"/>
      </w:pPr>
      <w:r w:rsidRPr="00462AC0">
        <w:lastRenderedPageBreak/>
        <w:t xml:space="preserve">Who does </w:t>
      </w:r>
      <w:r w:rsidR="00EA369C">
        <w:t>t</w:t>
      </w:r>
      <w:r w:rsidRPr="00462AC0">
        <w:t>he</w:t>
      </w:r>
      <w:r w:rsidR="00EA369C">
        <w:t xml:space="preserve"> author</w:t>
      </w:r>
      <w:r w:rsidRPr="00462AC0">
        <w:t xml:space="preserve"> want to “Send forth”?</w:t>
      </w:r>
    </w:p>
    <w:p w:rsidR="00523CE3" w:rsidRDefault="00523CE3" w:rsidP="00523CE3"/>
    <w:p w:rsidR="00523CE3" w:rsidRDefault="00523CE3" w:rsidP="00523CE3"/>
    <w:p w:rsidR="00EA369C" w:rsidRPr="00462AC0" w:rsidRDefault="00EA369C" w:rsidP="00523CE3"/>
    <w:p w:rsidR="00523CE3" w:rsidRDefault="00523CE3" w:rsidP="00523CE3">
      <w:pPr>
        <w:numPr>
          <w:ilvl w:val="0"/>
          <w:numId w:val="2"/>
        </w:numPr>
        <w:spacing w:after="0" w:line="240" w:lineRule="auto"/>
      </w:pPr>
      <w:r w:rsidRPr="00462AC0">
        <w:t xml:space="preserve">What was the </w:t>
      </w:r>
      <w:r w:rsidR="00EA369C">
        <w:t>“</w:t>
      </w:r>
      <w:r w:rsidRPr="00462AC0">
        <w:t>exile</w:t>
      </w:r>
      <w:r w:rsidR="00EA369C">
        <w:t>”</w:t>
      </w:r>
      <w:r w:rsidRPr="00462AC0">
        <w:t xml:space="preserve"> of which he spoke?</w:t>
      </w:r>
    </w:p>
    <w:p w:rsidR="00523CE3" w:rsidRDefault="00523CE3" w:rsidP="00523CE3"/>
    <w:p w:rsidR="00523CE3" w:rsidRDefault="00523CE3" w:rsidP="00523CE3"/>
    <w:p w:rsidR="00EA369C" w:rsidRPr="00462AC0" w:rsidRDefault="00EA369C" w:rsidP="00523CE3"/>
    <w:p w:rsidR="00523CE3" w:rsidRDefault="00523CE3" w:rsidP="00523CE3">
      <w:pPr>
        <w:numPr>
          <w:ilvl w:val="0"/>
          <w:numId w:val="2"/>
        </w:numPr>
        <w:spacing w:after="0" w:line="240" w:lineRule="auto"/>
      </w:pPr>
      <w:r w:rsidRPr="00462AC0">
        <w:t xml:space="preserve">What does the word </w:t>
      </w:r>
      <w:r w:rsidR="00EA369C">
        <w:t>“</w:t>
      </w:r>
      <w:r w:rsidRPr="00462AC0">
        <w:rPr>
          <w:i/>
        </w:rPr>
        <w:t>captives</w:t>
      </w:r>
      <w:r w:rsidR="00EA369C">
        <w:rPr>
          <w:i/>
        </w:rPr>
        <w:t>”</w:t>
      </w:r>
      <w:r w:rsidRPr="00462AC0">
        <w:t xml:space="preserve"> indicate?</w:t>
      </w:r>
    </w:p>
    <w:p w:rsidR="00523CE3" w:rsidRDefault="00523CE3" w:rsidP="00523CE3">
      <w:pPr>
        <w:pStyle w:val="ListParagraph"/>
      </w:pPr>
    </w:p>
    <w:p w:rsidR="00EA369C" w:rsidRDefault="00EA369C" w:rsidP="00523CE3">
      <w:pPr>
        <w:pStyle w:val="ListParagraph"/>
      </w:pPr>
    </w:p>
    <w:p w:rsidR="00EA369C" w:rsidRDefault="00EA369C" w:rsidP="00523CE3">
      <w:pPr>
        <w:pStyle w:val="ListParagraph"/>
      </w:pPr>
    </w:p>
    <w:p w:rsidR="00EA369C" w:rsidRDefault="00EA369C" w:rsidP="00523CE3">
      <w:pPr>
        <w:pStyle w:val="ListParagraph"/>
      </w:pPr>
    </w:p>
    <w:p w:rsidR="00EA369C" w:rsidRDefault="00EA369C" w:rsidP="00523CE3">
      <w:pPr>
        <w:pStyle w:val="ListParagraph"/>
      </w:pPr>
    </w:p>
    <w:p w:rsidR="00EA369C" w:rsidRDefault="00EA369C" w:rsidP="00523CE3">
      <w:pPr>
        <w:pStyle w:val="ListParagraph"/>
      </w:pPr>
    </w:p>
    <w:p w:rsidR="00523CE3" w:rsidRPr="00462AC0" w:rsidRDefault="00523CE3" w:rsidP="00523CE3"/>
    <w:p w:rsidR="00523CE3" w:rsidRDefault="00523CE3" w:rsidP="00523CE3">
      <w:pPr>
        <w:numPr>
          <w:ilvl w:val="0"/>
          <w:numId w:val="2"/>
        </w:numPr>
        <w:spacing w:after="0" w:line="240" w:lineRule="auto"/>
      </w:pPr>
      <w:r w:rsidRPr="00462AC0">
        <w:t>Who is a “Half-devil and Half-child”?</w:t>
      </w:r>
    </w:p>
    <w:p w:rsidR="00523CE3" w:rsidRPr="00462AC0" w:rsidRDefault="00523CE3" w:rsidP="00523CE3"/>
    <w:p w:rsidR="00523CE3" w:rsidRDefault="00523CE3" w:rsidP="00EA6821">
      <w:pPr>
        <w:rPr>
          <w:i/>
        </w:rPr>
      </w:pPr>
    </w:p>
    <w:p w:rsidR="00EA369C" w:rsidRDefault="00EA369C" w:rsidP="00EA6821">
      <w:pPr>
        <w:rPr>
          <w:i/>
        </w:rPr>
      </w:pPr>
    </w:p>
    <w:p w:rsidR="00EA369C" w:rsidRPr="00462AC0" w:rsidRDefault="00EA369C" w:rsidP="00EA6821">
      <w:pPr>
        <w:rPr>
          <w:b/>
          <w:sz w:val="28"/>
          <w:szCs w:val="28"/>
        </w:rPr>
      </w:pPr>
    </w:p>
    <w:p w:rsidR="00523CE3" w:rsidRDefault="00523CE3" w:rsidP="00523CE3">
      <w:pPr>
        <w:numPr>
          <w:ilvl w:val="0"/>
          <w:numId w:val="1"/>
        </w:numPr>
        <w:spacing w:after="0" w:line="240" w:lineRule="auto"/>
      </w:pPr>
      <w:r w:rsidRPr="00462AC0">
        <w:t>What does Kipling mean by “The White Man’s Burden”?  What is the “Burden”, and who is bearing it?</w:t>
      </w:r>
    </w:p>
    <w:p w:rsidR="00523CE3" w:rsidRDefault="00523CE3" w:rsidP="00523CE3">
      <w:pPr>
        <w:ind w:left="720"/>
      </w:pPr>
    </w:p>
    <w:p w:rsidR="00EA6821" w:rsidRDefault="00EA6821" w:rsidP="00523CE3">
      <w:pPr>
        <w:ind w:left="720"/>
      </w:pPr>
    </w:p>
    <w:p w:rsidR="00EA6821" w:rsidRDefault="00EA6821" w:rsidP="00523CE3">
      <w:pPr>
        <w:ind w:left="720"/>
      </w:pPr>
    </w:p>
    <w:p w:rsidR="00EA6821" w:rsidRDefault="00EA6821" w:rsidP="00523CE3">
      <w:pPr>
        <w:ind w:left="720"/>
      </w:pPr>
    </w:p>
    <w:p w:rsidR="00EA369C" w:rsidRDefault="00EA369C" w:rsidP="00523CE3">
      <w:pPr>
        <w:ind w:left="720"/>
      </w:pPr>
    </w:p>
    <w:p w:rsidR="00523CE3" w:rsidRDefault="00523CE3" w:rsidP="00EA369C">
      <w:pPr>
        <w:pStyle w:val="ListParagraph"/>
        <w:numPr>
          <w:ilvl w:val="0"/>
          <w:numId w:val="1"/>
        </w:numPr>
      </w:pPr>
      <w:r w:rsidRPr="00462AC0">
        <w:lastRenderedPageBreak/>
        <w:t xml:space="preserve"> </w:t>
      </w:r>
      <w:r w:rsidRPr="00523CE3">
        <w:t xml:space="preserve">Is this poem in FAVOR of Imperialism or AGAINST Imperialism? </w:t>
      </w:r>
      <w:r w:rsidR="00EA369C">
        <w:t>Give THREE</w:t>
      </w:r>
      <w:r w:rsidRPr="00523CE3">
        <w:t xml:space="preserve"> specific quotes support your claim?</w:t>
      </w:r>
    </w:p>
    <w:p w:rsidR="00EA369C" w:rsidRDefault="00EA369C" w:rsidP="00EA369C">
      <w:pPr>
        <w:pStyle w:val="ListParagraph"/>
      </w:pPr>
    </w:p>
    <w:p w:rsidR="00EA369C" w:rsidRDefault="00EA369C" w:rsidP="00523CE3">
      <w:pPr>
        <w:ind w:firstLine="360"/>
      </w:pPr>
      <w:r>
        <w:t>IN FAVOR</w:t>
      </w:r>
      <w:r>
        <w:tab/>
      </w:r>
      <w:r>
        <w:tab/>
      </w:r>
      <w:r>
        <w:tab/>
        <w:t>AGAINST</w:t>
      </w:r>
    </w:p>
    <w:p w:rsidR="00B85666" w:rsidRDefault="00B85666" w:rsidP="00EA369C">
      <w:pPr>
        <w:pStyle w:val="ListParagraph"/>
        <w:numPr>
          <w:ilvl w:val="0"/>
          <w:numId w:val="3"/>
        </w:numPr>
      </w:pPr>
    </w:p>
    <w:p w:rsidR="00EA369C" w:rsidRDefault="00EA369C" w:rsidP="00EA369C"/>
    <w:p w:rsidR="00EA369C" w:rsidRDefault="00EA369C" w:rsidP="00EA369C"/>
    <w:p w:rsidR="00EA369C" w:rsidRDefault="00EA369C" w:rsidP="00EA369C">
      <w:pPr>
        <w:pStyle w:val="ListParagraph"/>
        <w:numPr>
          <w:ilvl w:val="0"/>
          <w:numId w:val="3"/>
        </w:numPr>
      </w:pPr>
    </w:p>
    <w:p w:rsidR="00EA369C" w:rsidRDefault="00EA369C" w:rsidP="00EA369C"/>
    <w:p w:rsidR="00EA369C" w:rsidRDefault="00EA369C" w:rsidP="00EA369C"/>
    <w:p w:rsidR="00EA369C" w:rsidRPr="00EA369C" w:rsidRDefault="00EA369C" w:rsidP="00EA369C">
      <w:pPr>
        <w:pStyle w:val="ListParagraph"/>
        <w:numPr>
          <w:ilvl w:val="0"/>
          <w:numId w:val="3"/>
        </w:numPr>
      </w:pPr>
    </w:p>
    <w:p w:rsidR="00B85666" w:rsidRDefault="00B85666" w:rsidP="00523CE3">
      <w:pPr>
        <w:ind w:firstLine="360"/>
      </w:pPr>
    </w:p>
    <w:p w:rsidR="00EA369C" w:rsidRDefault="00EA369C" w:rsidP="00523CE3">
      <w:pPr>
        <w:ind w:firstLine="360"/>
      </w:pPr>
    </w:p>
    <w:p w:rsidR="00B85666" w:rsidRPr="00EA369C" w:rsidRDefault="00EA369C" w:rsidP="00EA369C">
      <w:pPr>
        <w:rPr>
          <w:b/>
        </w:rPr>
      </w:pPr>
      <w:r>
        <w:rPr>
          <w:b/>
        </w:rPr>
        <w:t xml:space="preserve">After discussing the WMB pol. </w:t>
      </w:r>
      <w:bookmarkStart w:id="0" w:name="_GoBack"/>
      <w:bookmarkEnd w:id="0"/>
      <w:r>
        <w:rPr>
          <w:b/>
        </w:rPr>
        <w:t>cart.</w:t>
      </w:r>
      <w:r w:rsidR="00B85666" w:rsidRPr="00EA369C">
        <w:rPr>
          <w:b/>
        </w:rPr>
        <w:t xml:space="preserve"> </w:t>
      </w:r>
      <w:proofErr w:type="gramStart"/>
      <w:r w:rsidR="00B85666" w:rsidRPr="00EA369C">
        <w:rPr>
          <w:b/>
        </w:rPr>
        <w:t>in</w:t>
      </w:r>
      <w:proofErr w:type="gramEnd"/>
      <w:r w:rsidR="00B85666" w:rsidRPr="00EA369C">
        <w:rPr>
          <w:b/>
        </w:rPr>
        <w:t xml:space="preserve"> class…</w:t>
      </w:r>
    </w:p>
    <w:p w:rsidR="00B85666" w:rsidRDefault="00B85666" w:rsidP="00523CE3">
      <w:pPr>
        <w:ind w:firstLine="360"/>
      </w:pPr>
      <w:r>
        <w:t>8. What does the school house represent?</w:t>
      </w:r>
    </w:p>
    <w:p w:rsidR="00B85666" w:rsidRDefault="00B85666" w:rsidP="00523CE3">
      <w:pPr>
        <w:ind w:firstLine="360"/>
      </w:pPr>
    </w:p>
    <w:p w:rsidR="00B85666" w:rsidRDefault="00B85666" w:rsidP="00523CE3">
      <w:pPr>
        <w:ind w:firstLine="360"/>
      </w:pPr>
    </w:p>
    <w:p w:rsidR="00B85666" w:rsidRDefault="00B85666" w:rsidP="00523CE3">
      <w:pPr>
        <w:ind w:firstLine="360"/>
      </w:pPr>
    </w:p>
    <w:p w:rsidR="00B85666" w:rsidRDefault="00B85666" w:rsidP="00523CE3">
      <w:pPr>
        <w:ind w:firstLine="360"/>
      </w:pPr>
      <w:r>
        <w:t>9. Why is there a dead body? Whose body is it?</w:t>
      </w:r>
    </w:p>
    <w:p w:rsidR="00B85666" w:rsidRDefault="00B85666" w:rsidP="00523CE3">
      <w:pPr>
        <w:ind w:firstLine="360"/>
      </w:pPr>
    </w:p>
    <w:p w:rsidR="00B85666" w:rsidRDefault="00B85666" w:rsidP="00523CE3">
      <w:pPr>
        <w:ind w:firstLine="360"/>
      </w:pPr>
    </w:p>
    <w:p w:rsidR="00B85666" w:rsidRDefault="00B85666" w:rsidP="00523CE3">
      <w:pPr>
        <w:ind w:firstLine="360"/>
      </w:pPr>
    </w:p>
    <w:p w:rsidR="00B85666" w:rsidRPr="00B85666" w:rsidRDefault="00B85666" w:rsidP="00523CE3">
      <w:pPr>
        <w:ind w:firstLine="360"/>
      </w:pPr>
      <w:r>
        <w:t>10. If you were to summarize the poem and political cartoon in one word, what would that word be?</w:t>
      </w:r>
    </w:p>
    <w:p w:rsidR="00B85666" w:rsidRPr="00B85666" w:rsidRDefault="00B85666" w:rsidP="00523CE3">
      <w:pPr>
        <w:ind w:firstLine="360"/>
        <w:rPr>
          <w:sz w:val="28"/>
          <w:szCs w:val="28"/>
          <w:u w:val="single"/>
        </w:rPr>
      </w:pPr>
    </w:p>
    <w:sectPr w:rsidR="00B85666" w:rsidRPr="00B85666" w:rsidSect="00600F2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7291"/>
    <w:multiLevelType w:val="hybridMultilevel"/>
    <w:tmpl w:val="ED7AE8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F0BCC"/>
    <w:multiLevelType w:val="hybridMultilevel"/>
    <w:tmpl w:val="0DEA3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223CA"/>
    <w:multiLevelType w:val="hybridMultilevel"/>
    <w:tmpl w:val="68F6FE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0F2C"/>
    <w:rsid w:val="00523CE3"/>
    <w:rsid w:val="00600F2C"/>
    <w:rsid w:val="008729AF"/>
    <w:rsid w:val="00B85666"/>
    <w:rsid w:val="00EA369C"/>
    <w:rsid w:val="00EA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61A6E-2389-463F-8D49-F8F645B2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9AF"/>
  </w:style>
  <w:style w:type="paragraph" w:styleId="Heading1">
    <w:name w:val="heading 1"/>
    <w:basedOn w:val="Normal"/>
    <w:link w:val="Heading1Char"/>
    <w:qFormat/>
    <w:rsid w:val="00523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0F2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23C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23CE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350</Words>
  <Characters>2000</Characters>
  <Application>Microsoft Office Word</Application>
  <DocSecurity>0</DocSecurity>
  <Lines>16</Lines>
  <Paragraphs>4</Paragraphs>
  <ScaleCrop>false</ScaleCrop>
  <Company>Central Bucks School District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btracy</dc:creator>
  <cp:lastModifiedBy>TRACY, BRAD</cp:lastModifiedBy>
  <cp:revision>5</cp:revision>
  <dcterms:created xsi:type="dcterms:W3CDTF">2011-03-01T11:47:00Z</dcterms:created>
  <dcterms:modified xsi:type="dcterms:W3CDTF">2015-02-24T17:21:00Z</dcterms:modified>
</cp:coreProperties>
</file>